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C1A0" w14:textId="77777777" w:rsidR="00A55D81" w:rsidRDefault="00A55D81" w:rsidP="00815A12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553DC768" wp14:editId="3E17C290">
                <wp:simplePos x="0" y="0"/>
                <wp:positionH relativeFrom="page">
                  <wp:posOffset>7543800</wp:posOffset>
                </wp:positionH>
                <wp:positionV relativeFrom="paragraph">
                  <wp:posOffset>-691515</wp:posOffset>
                </wp:positionV>
                <wp:extent cx="228600" cy="10058400"/>
                <wp:effectExtent l="0" t="0" r="0" b="0"/>
                <wp:wrapNone/>
                <wp:docPr id="26558040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058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828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286F1" id="Rectangle 1" o:spid="_x0000_s1026" alt="&quot;&quot;" style="position:absolute;margin-left:594pt;margin-top:-54.45pt;width:18pt;height:11in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" fillcolor="#c8d2e9 [1302]" stroked="f" strokeweight="1pt">
                <v:fill opacity="25186f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"/>
        <w:gridCol w:w="3126"/>
        <w:gridCol w:w="288"/>
        <w:gridCol w:w="3942"/>
        <w:gridCol w:w="2520"/>
        <w:gridCol w:w="90"/>
      </w:tblGrid>
      <w:tr w:rsidR="00816833" w:rsidRPr="003240AD" w14:paraId="3C3BB09A" w14:textId="77777777" w:rsidTr="00446CCC">
        <w:trPr>
          <w:trHeight w:val="1827"/>
        </w:trPr>
        <w:tc>
          <w:tcPr>
            <w:tcW w:w="114" w:type="dxa"/>
          </w:tcPr>
          <w:p w14:paraId="2EEF0B57" w14:textId="77777777" w:rsidR="00816833" w:rsidRDefault="00816833" w:rsidP="00815A12">
            <w:pPr>
              <w:rPr>
                <w:shd w:val="clear" w:color="auto" w:fill="FFFFFF"/>
              </w:rPr>
            </w:pPr>
          </w:p>
        </w:tc>
        <w:tc>
          <w:tcPr>
            <w:tcW w:w="7356" w:type="dxa"/>
            <w:gridSpan w:val="3"/>
          </w:tcPr>
          <w:p w14:paraId="2392D7E2" w14:textId="77777777" w:rsidR="00816833" w:rsidRPr="00132DD4" w:rsidRDefault="00B551FA" w:rsidP="00FC55B2">
            <w:pPr>
              <w:pStyle w:val="Title"/>
            </w:pPr>
            <w:r>
              <w:t>Walker Art Gallery</w:t>
            </w:r>
          </w:p>
          <w:p w14:paraId="5370B352" w14:textId="1BA67273" w:rsidR="00816833" w:rsidRDefault="00B551FA" w:rsidP="000930DF">
            <w:pPr>
              <w:pStyle w:val="Subtitle"/>
              <w:rPr>
                <w:shd w:val="clear" w:color="auto" w:fill="FFFFFF"/>
              </w:rPr>
            </w:pPr>
            <w:r>
              <w:t>Liverpool</w:t>
            </w:r>
          </w:p>
        </w:tc>
        <w:tc>
          <w:tcPr>
            <w:tcW w:w="2520" w:type="dxa"/>
          </w:tcPr>
          <w:p w14:paraId="259C2FCD" w14:textId="4CE02E38" w:rsidR="00816833" w:rsidRPr="007F4DAF" w:rsidRDefault="00816833" w:rsidP="000930DF">
            <w:pPr>
              <w:jc w:val="right"/>
              <w:rPr>
                <w:lang w:val="fr-FR"/>
              </w:rPr>
            </w:pPr>
          </w:p>
          <w:p w14:paraId="73E28B3C" w14:textId="3E79754B" w:rsidR="00816833" w:rsidRPr="007F4DAF" w:rsidRDefault="00816833" w:rsidP="000930DF">
            <w:pPr>
              <w:jc w:val="right"/>
              <w:rPr>
                <w:lang w:val="fr-FR"/>
              </w:rPr>
            </w:pPr>
          </w:p>
          <w:p w14:paraId="55046CBD" w14:textId="48B785AB" w:rsidR="00816833" w:rsidRPr="007F4DAF" w:rsidRDefault="00816833" w:rsidP="000930DF">
            <w:pPr>
              <w:jc w:val="right"/>
              <w:rPr>
                <w:lang w:val="fr-FR"/>
              </w:rPr>
            </w:pPr>
          </w:p>
          <w:p w14:paraId="25CC76BD" w14:textId="2271B424" w:rsidR="00816833" w:rsidRPr="007F4DAF" w:rsidRDefault="00B551FA" w:rsidP="000930DF">
            <w:pPr>
              <w:jc w:val="right"/>
              <w:rPr>
                <w:shd w:val="clear" w:color="auto" w:fill="FFFFFF"/>
                <w:lang w:val="fr-FR"/>
              </w:rPr>
            </w:pPr>
            <w:proofErr w:type="spellStart"/>
            <w:r>
              <w:t>Dobrescu</w:t>
            </w:r>
            <w:r w:rsidR="00DE023E">
              <w:t>-Kovács</w:t>
            </w:r>
            <w:proofErr w:type="spellEnd"/>
            <w:r w:rsidR="00DE023E">
              <w:t xml:space="preserve"> </w:t>
            </w:r>
            <w:proofErr w:type="spellStart"/>
            <w:r w:rsidR="00DE023E">
              <w:t>Nóra</w:t>
            </w:r>
            <w:proofErr w:type="spellEnd"/>
          </w:p>
        </w:tc>
        <w:tc>
          <w:tcPr>
            <w:tcW w:w="90" w:type="dxa"/>
          </w:tcPr>
          <w:p w14:paraId="2FF3EF9A" w14:textId="77777777" w:rsidR="00816833" w:rsidRPr="007F4DAF" w:rsidRDefault="00816833" w:rsidP="00815A12">
            <w:pPr>
              <w:rPr>
                <w:shd w:val="clear" w:color="auto" w:fill="FFFFFF"/>
                <w:lang w:val="fr-FR"/>
              </w:rPr>
            </w:pPr>
          </w:p>
        </w:tc>
      </w:tr>
      <w:tr w:rsidR="00FC55B2" w:rsidRPr="003240AD" w14:paraId="15370A84" w14:textId="77777777" w:rsidTr="00446CCC">
        <w:trPr>
          <w:trHeight w:val="930"/>
        </w:trPr>
        <w:tc>
          <w:tcPr>
            <w:tcW w:w="114" w:type="dxa"/>
          </w:tcPr>
          <w:p w14:paraId="58F2CCA0" w14:textId="77777777" w:rsidR="00FC55B2" w:rsidRPr="007F4DAF" w:rsidRDefault="00FC55B2" w:rsidP="00815A12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3126" w:type="dxa"/>
            <w:tcBorders>
              <w:top w:val="single" w:sz="24" w:space="0" w:color="ACBCDF" w:themeColor="accent3" w:themeTint="99"/>
            </w:tcBorders>
          </w:tcPr>
          <w:p w14:paraId="75A0F74E" w14:textId="77777777" w:rsidR="00FC55B2" w:rsidRPr="007F4DAF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288" w:type="dxa"/>
            <w:tcBorders>
              <w:top w:val="single" w:sz="24" w:space="0" w:color="E7E6E6" w:themeColor="background2"/>
            </w:tcBorders>
          </w:tcPr>
          <w:p w14:paraId="3B3C5BBB" w14:textId="77777777" w:rsidR="00FC55B2" w:rsidRPr="007F4DAF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6462" w:type="dxa"/>
            <w:gridSpan w:val="2"/>
            <w:tcBorders>
              <w:top w:val="single" w:sz="24" w:space="0" w:color="E7E6E6" w:themeColor="background2"/>
            </w:tcBorders>
          </w:tcPr>
          <w:p w14:paraId="1597DA18" w14:textId="77777777" w:rsidR="00FC55B2" w:rsidRPr="007F4DAF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90" w:type="dxa"/>
          </w:tcPr>
          <w:p w14:paraId="7D96974B" w14:textId="77777777" w:rsidR="00FC55B2" w:rsidRPr="007F4DAF" w:rsidRDefault="00FC55B2" w:rsidP="00815A12">
            <w:pPr>
              <w:rPr>
                <w:shd w:val="clear" w:color="auto" w:fill="FFFFFF"/>
                <w:lang w:val="fr-FR"/>
              </w:rPr>
            </w:pPr>
          </w:p>
        </w:tc>
      </w:tr>
      <w:tr w:rsidR="00446CCC" w14:paraId="0EE97AD4" w14:textId="77777777" w:rsidTr="00342122">
        <w:trPr>
          <w:trHeight w:val="2160"/>
        </w:trPr>
        <w:tc>
          <w:tcPr>
            <w:tcW w:w="114" w:type="dxa"/>
          </w:tcPr>
          <w:p w14:paraId="7B9B1D93" w14:textId="77777777" w:rsidR="00446CCC" w:rsidRPr="007F4DAF" w:rsidRDefault="00446CCC" w:rsidP="00686C8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3126" w:type="dxa"/>
            <w:vMerge w:val="restart"/>
          </w:tcPr>
          <w:p w14:paraId="08CA9661" w14:textId="53E58E3A" w:rsidR="00446CCC" w:rsidRPr="00812E93" w:rsidRDefault="00DE023E" w:rsidP="00446CCC">
            <w:pPr>
              <w:pStyle w:val="Heading2"/>
            </w:pPr>
            <w:r>
              <w:t>12.D</w:t>
            </w:r>
          </w:p>
        </w:tc>
        <w:tc>
          <w:tcPr>
            <w:tcW w:w="288" w:type="dxa"/>
            <w:vMerge w:val="restart"/>
          </w:tcPr>
          <w:p w14:paraId="5EF7B205" w14:textId="77777777" w:rsidR="00446CCC" w:rsidRDefault="00446CCC" w:rsidP="00686C88">
            <w:pPr>
              <w:rPr>
                <w:shd w:val="clear" w:color="auto" w:fill="FFFFFF"/>
              </w:rPr>
            </w:pPr>
          </w:p>
        </w:tc>
        <w:tc>
          <w:tcPr>
            <w:tcW w:w="6462" w:type="dxa"/>
            <w:gridSpan w:val="2"/>
            <w:vMerge w:val="restart"/>
          </w:tcPr>
          <w:p w14:paraId="5F755F27" w14:textId="5D153CDE" w:rsidR="00446CCC" w:rsidRDefault="00DE023E" w:rsidP="00446CCC">
            <w:pPr>
              <w:pStyle w:val="Heading2"/>
            </w:pPr>
            <w:proofErr w:type="spellStart"/>
            <w:r>
              <w:t>Élménybeszámoló</w:t>
            </w:r>
            <w:proofErr w:type="spellEnd"/>
            <w:r>
              <w:t>:</w:t>
            </w:r>
          </w:p>
          <w:p w14:paraId="34D0463E" w14:textId="77777777" w:rsidR="00446CCC" w:rsidRPr="008237C2" w:rsidRDefault="00446CCC" w:rsidP="00446CCC">
            <w:pPr>
              <w:pStyle w:val="Heading2"/>
            </w:pPr>
          </w:p>
          <w:p w14:paraId="3BAF2E13" w14:textId="28DDC041" w:rsidR="00874C80" w:rsidRDefault="00874C80" w:rsidP="00DE023E">
            <w:proofErr w:type="spellStart"/>
            <w:r>
              <w:t>Mindig</w:t>
            </w:r>
            <w:proofErr w:type="spellEnd"/>
            <w:r>
              <w:t xml:space="preserve"> is </w:t>
            </w:r>
            <w:proofErr w:type="spellStart"/>
            <w:r>
              <w:t>álmom</w:t>
            </w:r>
            <w:proofErr w:type="spellEnd"/>
            <w:r>
              <w:t xml:space="preserve"> volt </w:t>
            </w:r>
            <w:proofErr w:type="spellStart"/>
            <w:r>
              <w:t>elmenni</w:t>
            </w:r>
            <w:proofErr w:type="spellEnd"/>
            <w:r>
              <w:t xml:space="preserve"> </w:t>
            </w:r>
            <w:proofErr w:type="spellStart"/>
            <w:r>
              <w:t>Angliába</w:t>
            </w:r>
            <w:proofErr w:type="spellEnd"/>
            <w:r>
              <w:t xml:space="preserve">, </w:t>
            </w:r>
            <w:proofErr w:type="spellStart"/>
            <w:r>
              <w:t>tehát</w:t>
            </w:r>
            <w:proofErr w:type="spellEnd"/>
            <w:r>
              <w:t xml:space="preserve"> </w:t>
            </w:r>
            <w:proofErr w:type="spellStart"/>
            <w:r>
              <w:t>nyilván</w:t>
            </w:r>
            <w:proofErr w:type="spellEnd"/>
            <w:r>
              <w:t xml:space="preserve"> </w:t>
            </w:r>
            <w:proofErr w:type="spellStart"/>
            <w:r>
              <w:t>olyan</w:t>
            </w:r>
            <w:proofErr w:type="spellEnd"/>
            <w:r>
              <w:t xml:space="preserve"> </w:t>
            </w:r>
            <w:proofErr w:type="spellStart"/>
            <w:r>
              <w:t>múzeumot</w:t>
            </w:r>
            <w:proofErr w:type="spellEnd"/>
            <w:r>
              <w:t xml:space="preserve"> is </w:t>
            </w:r>
            <w:proofErr w:type="spellStart"/>
            <w:r>
              <w:t>választottam</w:t>
            </w:r>
            <w:proofErr w:type="spellEnd"/>
            <w:r>
              <w:t xml:space="preserve"> </w:t>
            </w:r>
            <w:proofErr w:type="spellStart"/>
            <w:r>
              <w:t>ahol</w:t>
            </w:r>
            <w:proofErr w:type="spellEnd"/>
            <w:r>
              <w:t xml:space="preserve"> </w:t>
            </w:r>
            <w:proofErr w:type="spellStart"/>
            <w:r>
              <w:t>britt</w:t>
            </w:r>
            <w:proofErr w:type="spellEnd"/>
            <w:r>
              <w:t xml:space="preserve"> </w:t>
            </w:r>
            <w:proofErr w:type="spellStart"/>
            <w:r>
              <w:t>muvek</w:t>
            </w:r>
            <w:proofErr w:type="spellEnd"/>
            <w:r>
              <w:t xml:space="preserve"> </w:t>
            </w:r>
            <w:proofErr w:type="spellStart"/>
            <w:r>
              <w:t>vannak</w:t>
            </w:r>
            <w:proofErr w:type="spellEnd"/>
            <w:r>
              <w:t xml:space="preserve"> </w:t>
            </w:r>
            <w:proofErr w:type="spellStart"/>
            <w:r>
              <w:t>foleg</w:t>
            </w:r>
            <w:proofErr w:type="spellEnd"/>
            <w:r>
              <w:t xml:space="preserve">. </w:t>
            </w:r>
            <w:proofErr w:type="spellStart"/>
            <w:r>
              <w:t>Mivel</w:t>
            </w:r>
            <w:proofErr w:type="spellEnd"/>
            <w:r>
              <w:t xml:space="preserve"> </w:t>
            </w:r>
            <w:proofErr w:type="spellStart"/>
            <w:r>
              <w:t>nincs</w:t>
            </w:r>
            <w:proofErr w:type="spellEnd"/>
            <w:r>
              <w:t xml:space="preserve"> a </w:t>
            </w:r>
            <w:proofErr w:type="spellStart"/>
            <w:r>
              <w:t>közeljövoben</w:t>
            </w:r>
            <w:proofErr w:type="spellEnd"/>
            <w:r>
              <w:t xml:space="preserve"> </w:t>
            </w:r>
            <w:proofErr w:type="spellStart"/>
            <w:r>
              <w:t>lehetoségem</w:t>
            </w:r>
            <w:proofErr w:type="spellEnd"/>
            <w:r>
              <w:t xml:space="preserve"> </w:t>
            </w:r>
            <w:proofErr w:type="spellStart"/>
            <w:r w:rsidR="0079161A">
              <w:t>ellátogatni</w:t>
            </w:r>
            <w:proofErr w:type="spellEnd"/>
            <w:r w:rsidR="0079161A">
              <w:t xml:space="preserve">, </w:t>
            </w:r>
            <w:proofErr w:type="spellStart"/>
            <w:r w:rsidR="0079161A">
              <w:t>ezért</w:t>
            </w:r>
            <w:proofErr w:type="spellEnd"/>
            <w:r w:rsidR="0079161A">
              <w:t xml:space="preserve"> </w:t>
            </w:r>
            <w:proofErr w:type="spellStart"/>
            <w:r w:rsidR="0079161A">
              <w:t>használtam</w:t>
            </w:r>
            <w:proofErr w:type="spellEnd"/>
            <w:r w:rsidR="0079161A">
              <w:t xml:space="preserve"> </w:t>
            </w:r>
            <w:proofErr w:type="spellStart"/>
            <w:r w:rsidR="0079161A">
              <w:t>az</w:t>
            </w:r>
            <w:proofErr w:type="spellEnd"/>
            <w:r w:rsidR="0079161A">
              <w:t xml:space="preserve"> </w:t>
            </w:r>
            <w:proofErr w:type="spellStart"/>
            <w:r w:rsidR="0079161A">
              <w:t>internetet</w:t>
            </w:r>
            <w:proofErr w:type="spellEnd"/>
            <w:r w:rsidR="0079161A">
              <w:t>.</w:t>
            </w:r>
          </w:p>
          <w:p w14:paraId="566593AB" w14:textId="689DE623" w:rsidR="0079161A" w:rsidRDefault="007A5383" w:rsidP="00DE023E">
            <w:proofErr w:type="spellStart"/>
            <w:r>
              <w:t>Nemrég</w:t>
            </w:r>
            <w:proofErr w:type="spellEnd"/>
            <w:r>
              <w:t xml:space="preserve"> </w:t>
            </w:r>
            <w:proofErr w:type="spellStart"/>
            <w:r>
              <w:t>virtuálisan</w:t>
            </w:r>
            <w:proofErr w:type="spellEnd"/>
            <w:r>
              <w:t xml:space="preserve"> </w:t>
            </w:r>
            <w:proofErr w:type="spellStart"/>
            <w:r>
              <w:t>ellátogattam</w:t>
            </w:r>
            <w:proofErr w:type="spellEnd"/>
            <w:r>
              <w:t xml:space="preserve"> a Liverpool-I Walker Art Gallery-be,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lenyűgöző</w:t>
            </w:r>
            <w:proofErr w:type="spellEnd"/>
            <w:r>
              <w:t xml:space="preserve"> </w:t>
            </w:r>
            <w:proofErr w:type="spellStart"/>
            <w:r>
              <w:t>élményben</w:t>
            </w:r>
            <w:proofErr w:type="spellEnd"/>
            <w:r>
              <w:t xml:space="preserve"> volt </w:t>
            </w:r>
            <w:proofErr w:type="spellStart"/>
            <w:r>
              <w:t>részem</w:t>
            </w:r>
            <w:proofErr w:type="spellEnd"/>
            <w:r>
              <w:t xml:space="preserve">. </w:t>
            </w:r>
            <w:proofErr w:type="spellStart"/>
            <w:r>
              <w:t>Bár</w:t>
            </w:r>
            <w:proofErr w:type="spellEnd"/>
            <w:r>
              <w:t xml:space="preserve"> </w:t>
            </w:r>
            <w:proofErr w:type="spellStart"/>
            <w:r>
              <w:t>csak</w:t>
            </w:r>
            <w:proofErr w:type="spellEnd"/>
            <w:r>
              <w:t xml:space="preserve"> a </w:t>
            </w:r>
            <w:proofErr w:type="spellStart"/>
            <w:r>
              <w:t>képernyőn</w:t>
            </w:r>
            <w:proofErr w:type="spellEnd"/>
            <w:r>
              <w:t xml:space="preserve"> </w:t>
            </w:r>
            <w:proofErr w:type="spellStart"/>
            <w:r>
              <w:t>keresztül</w:t>
            </w:r>
            <w:proofErr w:type="spellEnd"/>
            <w:r>
              <w:t xml:space="preserve"> </w:t>
            </w:r>
            <w:proofErr w:type="spellStart"/>
            <w:r>
              <w:t>jártam</w:t>
            </w:r>
            <w:proofErr w:type="spellEnd"/>
            <w:r>
              <w:t xml:space="preserve"> a </w:t>
            </w:r>
            <w:proofErr w:type="spellStart"/>
            <w:r>
              <w:t>termeket</w:t>
            </w:r>
            <w:proofErr w:type="spellEnd"/>
            <w:r>
              <w:t xml:space="preserve">, </w:t>
            </w:r>
            <w:proofErr w:type="spellStart"/>
            <w:r>
              <w:t>mégis</w:t>
            </w:r>
            <w:proofErr w:type="spellEnd"/>
            <w:r>
              <w:t xml:space="preserve"> </w:t>
            </w:r>
            <w:proofErr w:type="spellStart"/>
            <w:r>
              <w:t>érezhető</w:t>
            </w:r>
            <w:proofErr w:type="spellEnd"/>
            <w:r>
              <w:t xml:space="preserve"> volt a </w:t>
            </w:r>
            <w:proofErr w:type="spellStart"/>
            <w:r>
              <w:t>hely</w:t>
            </w:r>
            <w:proofErr w:type="spellEnd"/>
            <w:r>
              <w:t xml:space="preserve"> </w:t>
            </w:r>
            <w:proofErr w:type="spellStart"/>
            <w:r>
              <w:t>hangulata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történelme</w:t>
            </w:r>
            <w:proofErr w:type="spellEnd"/>
            <w:r>
              <w:t xml:space="preserve">. A </w:t>
            </w:r>
            <w:proofErr w:type="spellStart"/>
            <w:r>
              <w:t>gyűjteményben</w:t>
            </w:r>
            <w:proofErr w:type="spellEnd"/>
            <w:r>
              <w:t xml:space="preserve"> a </w:t>
            </w:r>
            <w:proofErr w:type="spellStart"/>
            <w:r>
              <w:t>klasszikus</w:t>
            </w:r>
            <w:proofErr w:type="spellEnd"/>
            <w:r>
              <w:t xml:space="preserve"> </w:t>
            </w:r>
            <w:proofErr w:type="spellStart"/>
            <w:r>
              <w:t>festmények</w:t>
            </w:r>
            <w:proofErr w:type="spellEnd"/>
            <w:r>
              <w:t xml:space="preserve"> </w:t>
            </w:r>
            <w:proofErr w:type="spellStart"/>
            <w:r>
              <w:t>mellett</w:t>
            </w:r>
            <w:proofErr w:type="spellEnd"/>
            <w:r>
              <w:t xml:space="preserve"> </w:t>
            </w:r>
            <w:proofErr w:type="spellStart"/>
            <w:r>
              <w:t>kortárs</w:t>
            </w:r>
            <w:proofErr w:type="spellEnd"/>
            <w:r>
              <w:t xml:space="preserve"> </w:t>
            </w:r>
            <w:proofErr w:type="spellStart"/>
            <w:r>
              <w:t>művek</w:t>
            </w:r>
            <w:proofErr w:type="spellEnd"/>
            <w:r>
              <w:t xml:space="preserve"> is </w:t>
            </w:r>
            <w:proofErr w:type="spellStart"/>
            <w:r>
              <w:t>helyet</w:t>
            </w:r>
            <w:proofErr w:type="spellEnd"/>
            <w:r>
              <w:t xml:space="preserve"> </w:t>
            </w:r>
            <w:proofErr w:type="spellStart"/>
            <w:r>
              <w:t>kaptak</w:t>
            </w:r>
            <w:proofErr w:type="spellEnd"/>
            <w:r>
              <w:t xml:space="preserve"> </w:t>
            </w:r>
            <w:r w:rsidR="004E1864">
              <w:t>,</w:t>
            </w:r>
            <w:proofErr w:type="spellStart"/>
            <w:r>
              <w:t>különösen</w:t>
            </w:r>
            <w:proofErr w:type="spellEnd"/>
            <w:r>
              <w:t xml:space="preserve"> </w:t>
            </w:r>
            <w:proofErr w:type="spellStart"/>
            <w:r>
              <w:t>tetszett</w:t>
            </w:r>
            <w:proofErr w:type="spellEnd"/>
            <w:r>
              <w:t xml:space="preserve"> a 19. </w:t>
            </w:r>
            <w:proofErr w:type="spellStart"/>
            <w:r>
              <w:t>Századi</w:t>
            </w:r>
            <w:proofErr w:type="spellEnd"/>
            <w:r>
              <w:t xml:space="preserve"> brit </w:t>
            </w:r>
            <w:proofErr w:type="spellStart"/>
            <w:r>
              <w:t>portrék</w:t>
            </w:r>
            <w:proofErr w:type="spellEnd"/>
            <w:r>
              <w:t xml:space="preserve"> </w:t>
            </w:r>
            <w:proofErr w:type="spellStart"/>
            <w:r>
              <w:t>részlege</w:t>
            </w:r>
            <w:proofErr w:type="spellEnd"/>
            <w:r>
              <w:t xml:space="preserve">, </w:t>
            </w:r>
            <w:proofErr w:type="spellStart"/>
            <w:r>
              <w:t>ahol</w:t>
            </w:r>
            <w:proofErr w:type="spellEnd"/>
            <w:r>
              <w:t xml:space="preserve"> Millais </w:t>
            </w:r>
            <w:proofErr w:type="spellStart"/>
            <w:r>
              <w:t>és</w:t>
            </w:r>
            <w:proofErr w:type="spellEnd"/>
            <w:r>
              <w:t xml:space="preserve"> Rossetti </w:t>
            </w:r>
            <w:proofErr w:type="spellStart"/>
            <w:r>
              <w:t>munkái</w:t>
            </w:r>
            <w:proofErr w:type="spellEnd"/>
            <w:r>
              <w:t xml:space="preserve"> is </w:t>
            </w:r>
            <w:proofErr w:type="spellStart"/>
            <w:r>
              <w:t>láthatók</w:t>
            </w:r>
            <w:proofErr w:type="spellEnd"/>
            <w:r>
              <w:t xml:space="preserve">. A </w:t>
            </w:r>
            <w:proofErr w:type="spellStart"/>
            <w:r>
              <w:t>virtuális</w:t>
            </w:r>
            <w:proofErr w:type="spellEnd"/>
            <w:r>
              <w:t xml:space="preserve"> </w:t>
            </w:r>
            <w:proofErr w:type="spellStart"/>
            <w:r>
              <w:t>túra</w:t>
            </w:r>
            <w:proofErr w:type="spellEnd"/>
            <w:r>
              <w:t xml:space="preserve"> </w:t>
            </w:r>
            <w:proofErr w:type="spellStart"/>
            <w:r>
              <w:t>könnyen</w:t>
            </w:r>
            <w:proofErr w:type="spellEnd"/>
            <w:r>
              <w:t xml:space="preserve"> </w:t>
            </w:r>
            <w:proofErr w:type="spellStart"/>
            <w:r>
              <w:t>kezelhető</w:t>
            </w:r>
            <w:proofErr w:type="spellEnd"/>
            <w:r>
              <w:t xml:space="preserve"> volt, </w:t>
            </w:r>
            <w:proofErr w:type="spellStart"/>
            <w:r>
              <w:t>így</w:t>
            </w:r>
            <w:proofErr w:type="spellEnd"/>
            <w:r>
              <w:t xml:space="preserve"> </w:t>
            </w:r>
            <w:proofErr w:type="spellStart"/>
            <w:r>
              <w:t>szabadon</w:t>
            </w:r>
            <w:proofErr w:type="spellEnd"/>
            <w:r>
              <w:t xml:space="preserve"> </w:t>
            </w:r>
            <w:proofErr w:type="spellStart"/>
            <w:r>
              <w:t>barangolhattam</w:t>
            </w:r>
            <w:proofErr w:type="spellEnd"/>
            <w:r>
              <w:t xml:space="preserve"> a </w:t>
            </w:r>
            <w:proofErr w:type="spellStart"/>
            <w:r>
              <w:t>galériában</w:t>
            </w:r>
            <w:proofErr w:type="spellEnd"/>
            <w:r>
              <w:t xml:space="preserve">, </w:t>
            </w:r>
            <w:proofErr w:type="spellStart"/>
            <w:r>
              <w:t>mintha</w:t>
            </w:r>
            <w:proofErr w:type="spellEnd"/>
            <w:r>
              <w:t xml:space="preserve"> </w:t>
            </w:r>
            <w:proofErr w:type="spellStart"/>
            <w:r>
              <w:t>valóban</w:t>
            </w:r>
            <w:proofErr w:type="spellEnd"/>
            <w:r>
              <w:t xml:space="preserve"> </w:t>
            </w:r>
            <w:proofErr w:type="spellStart"/>
            <w:r>
              <w:t>ott</w:t>
            </w:r>
            <w:proofErr w:type="spellEnd"/>
            <w:r>
              <w:t xml:space="preserve"> </w:t>
            </w:r>
            <w:proofErr w:type="spellStart"/>
            <w:r>
              <w:t>lennék</w:t>
            </w:r>
            <w:proofErr w:type="spellEnd"/>
            <w:r>
              <w:t xml:space="preserve">. </w:t>
            </w:r>
            <w:proofErr w:type="spellStart"/>
            <w:r>
              <w:t>Inspiráló</w:t>
            </w:r>
            <w:proofErr w:type="spellEnd"/>
            <w:r>
              <w:t xml:space="preserve"> </w:t>
            </w:r>
            <w:proofErr w:type="spellStart"/>
            <w:r>
              <w:t>élmény</w:t>
            </w:r>
            <w:proofErr w:type="spellEnd"/>
            <w:r>
              <w:t xml:space="preserve"> volt, </w:t>
            </w:r>
            <w:proofErr w:type="spellStart"/>
            <w:r>
              <w:t>ami</w:t>
            </w:r>
            <w:proofErr w:type="spellEnd"/>
            <w:r>
              <w:t xml:space="preserve"> </w:t>
            </w:r>
            <w:proofErr w:type="spellStart"/>
            <w:r>
              <w:t>felkeltette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érdeklődésemet</w:t>
            </w:r>
            <w:proofErr w:type="spellEnd"/>
            <w:r>
              <w:t xml:space="preserve"> a brit </w:t>
            </w:r>
            <w:proofErr w:type="spellStart"/>
            <w:r>
              <w:t>művészet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múzeumlátogatások</w:t>
            </w:r>
            <w:proofErr w:type="spellEnd"/>
            <w:r>
              <w:t xml:space="preserve"> </w:t>
            </w:r>
            <w:proofErr w:type="spellStart"/>
            <w:r>
              <w:t>iránt</w:t>
            </w:r>
            <w:proofErr w:type="spellEnd"/>
            <w:r>
              <w:t>.</w:t>
            </w:r>
          </w:p>
          <w:p w14:paraId="32955824" w14:textId="77777777" w:rsidR="007A5383" w:rsidRDefault="007A5383" w:rsidP="00DE023E"/>
          <w:p w14:paraId="28A6119D" w14:textId="77777777" w:rsidR="00446CCC" w:rsidRDefault="00446CCC" w:rsidP="00446CCC">
            <w:pPr>
              <w:rPr>
                <w:shd w:val="clear" w:color="auto" w:fill="FFFFFF"/>
              </w:rPr>
            </w:pPr>
          </w:p>
        </w:tc>
        <w:tc>
          <w:tcPr>
            <w:tcW w:w="90" w:type="dxa"/>
          </w:tcPr>
          <w:p w14:paraId="05FE7C0C" w14:textId="77777777" w:rsidR="00446CCC" w:rsidRDefault="00446CCC" w:rsidP="00686C88">
            <w:pPr>
              <w:rPr>
                <w:shd w:val="clear" w:color="auto" w:fill="FFFFFF"/>
              </w:rPr>
            </w:pPr>
          </w:p>
        </w:tc>
      </w:tr>
      <w:tr w:rsidR="00446CCC" w14:paraId="6D072D14" w14:textId="77777777" w:rsidTr="00342122">
        <w:trPr>
          <w:trHeight w:val="1800"/>
        </w:trPr>
        <w:tc>
          <w:tcPr>
            <w:tcW w:w="114" w:type="dxa"/>
          </w:tcPr>
          <w:p w14:paraId="2E19DFC6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3126" w:type="dxa"/>
            <w:vMerge/>
          </w:tcPr>
          <w:p w14:paraId="31AA70B8" w14:textId="77777777" w:rsidR="00446CCC" w:rsidRPr="009572FC" w:rsidRDefault="00446CCC" w:rsidP="00446CCC"/>
        </w:tc>
        <w:tc>
          <w:tcPr>
            <w:tcW w:w="288" w:type="dxa"/>
            <w:vMerge/>
          </w:tcPr>
          <w:p w14:paraId="72B308C0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6462" w:type="dxa"/>
            <w:gridSpan w:val="2"/>
            <w:vMerge/>
          </w:tcPr>
          <w:p w14:paraId="596399A5" w14:textId="77777777" w:rsidR="00446CCC" w:rsidRPr="00DB0AF1" w:rsidRDefault="00446CCC" w:rsidP="00446CCC">
            <w:pPr>
              <w:pStyle w:val="Heading3"/>
            </w:pPr>
          </w:p>
        </w:tc>
        <w:tc>
          <w:tcPr>
            <w:tcW w:w="90" w:type="dxa"/>
          </w:tcPr>
          <w:p w14:paraId="5D0A3E5C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</w:tr>
      <w:tr w:rsidR="00446CCC" w14:paraId="029E9F0A" w14:textId="77777777" w:rsidTr="006044F0">
        <w:trPr>
          <w:trHeight w:val="70"/>
        </w:trPr>
        <w:tc>
          <w:tcPr>
            <w:tcW w:w="114" w:type="dxa"/>
          </w:tcPr>
          <w:p w14:paraId="47595A6A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3126" w:type="dxa"/>
            <w:vMerge/>
          </w:tcPr>
          <w:p w14:paraId="49EE81FA" w14:textId="77777777" w:rsidR="00446CCC" w:rsidRPr="009572FC" w:rsidRDefault="00446CCC" w:rsidP="00446CCC"/>
        </w:tc>
        <w:tc>
          <w:tcPr>
            <w:tcW w:w="288" w:type="dxa"/>
            <w:vMerge/>
          </w:tcPr>
          <w:p w14:paraId="5DFD3C1E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  <w:tc>
          <w:tcPr>
            <w:tcW w:w="6462" w:type="dxa"/>
            <w:gridSpan w:val="2"/>
            <w:vMerge/>
          </w:tcPr>
          <w:p w14:paraId="56F8451B" w14:textId="77777777" w:rsidR="00446CCC" w:rsidRPr="00DB0AF1" w:rsidRDefault="00446CCC" w:rsidP="00485724">
            <w:pPr>
              <w:pStyle w:val="Heading3"/>
            </w:pPr>
          </w:p>
        </w:tc>
        <w:tc>
          <w:tcPr>
            <w:tcW w:w="90" w:type="dxa"/>
          </w:tcPr>
          <w:p w14:paraId="0D800077" w14:textId="77777777" w:rsidR="00446CCC" w:rsidRDefault="00446CCC" w:rsidP="00342122">
            <w:pPr>
              <w:rPr>
                <w:shd w:val="clear" w:color="auto" w:fill="FFFFFF"/>
              </w:rPr>
            </w:pPr>
          </w:p>
        </w:tc>
      </w:tr>
    </w:tbl>
    <w:p w14:paraId="1A47F2E4" w14:textId="77777777" w:rsidR="00F65859" w:rsidRDefault="00F65859" w:rsidP="00815A12"/>
    <w:sectPr w:rsidR="00F65859" w:rsidSect="00816833">
      <w:pgSz w:w="12240" w:h="15840"/>
      <w:pgMar w:top="1080" w:right="1080" w:bottom="90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2760" w14:textId="77777777" w:rsidR="00B551FA" w:rsidRDefault="00B551FA" w:rsidP="00686C88">
      <w:r>
        <w:separator/>
      </w:r>
    </w:p>
  </w:endnote>
  <w:endnote w:type="continuationSeparator" w:id="0">
    <w:p w14:paraId="40E0F099" w14:textId="77777777" w:rsidR="00B551FA" w:rsidRDefault="00B551FA" w:rsidP="0068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Medium">
    <w:charset w:val="00"/>
    <w:family w:val="auto"/>
    <w:pitch w:val="variable"/>
    <w:sig w:usb0="800000AF" w:usb1="5000204A" w:usb2="00000000" w:usb3="00000000" w:csb0="0000009B" w:csb1="00000000"/>
  </w:font>
  <w:font w:name="Avenir Next LT Pro Light">
    <w:panose1 w:val="020B0304020202020204"/>
    <w:charset w:val="00"/>
    <w:family w:val="swiss"/>
    <w:pitch w:val="variable"/>
    <w:sig w:usb0="A00000EF" w:usb1="50002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Times New Roman (Headings CS)">
    <w:altName w:val="Times New Roman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4E33" w14:textId="77777777" w:rsidR="00B551FA" w:rsidRDefault="00B551FA" w:rsidP="00686C88">
      <w:r>
        <w:separator/>
      </w:r>
    </w:p>
  </w:footnote>
  <w:footnote w:type="continuationSeparator" w:id="0">
    <w:p w14:paraId="77CA3249" w14:textId="77777777" w:rsidR="00B551FA" w:rsidRDefault="00B551FA" w:rsidP="00686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7787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679C2"/>
    <w:multiLevelType w:val="hybridMultilevel"/>
    <w:tmpl w:val="673A9A80"/>
    <w:lvl w:ilvl="0" w:tplc="54F25FBE">
      <w:start w:val="316"/>
      <w:numFmt w:val="bullet"/>
      <w:lvlText w:val="-"/>
      <w:lvlJc w:val="left"/>
      <w:pPr>
        <w:ind w:left="4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FA00DF8"/>
    <w:multiLevelType w:val="hybridMultilevel"/>
    <w:tmpl w:val="A6EE7F1E"/>
    <w:lvl w:ilvl="0" w:tplc="C6C403D0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97AC9"/>
    <w:multiLevelType w:val="hybridMultilevel"/>
    <w:tmpl w:val="8F08CDFA"/>
    <w:lvl w:ilvl="0" w:tplc="5764F454">
      <w:start w:val="1"/>
      <w:numFmt w:val="bullet"/>
      <w:lvlText w:val=""/>
      <w:lvlJc w:val="left"/>
      <w:pPr>
        <w:tabs>
          <w:tab w:val="num" w:pos="360"/>
        </w:tabs>
        <w:ind w:left="360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07432"/>
    <w:multiLevelType w:val="hybridMultilevel"/>
    <w:tmpl w:val="98486BCC"/>
    <w:lvl w:ilvl="0" w:tplc="D1100CF6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3029B"/>
    <w:multiLevelType w:val="hybridMultilevel"/>
    <w:tmpl w:val="221284FA"/>
    <w:lvl w:ilvl="0" w:tplc="F286A86E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B117B"/>
    <w:multiLevelType w:val="multilevel"/>
    <w:tmpl w:val="6CA46AF8"/>
    <w:styleLink w:val="CurrentList1"/>
    <w:lvl w:ilvl="0">
      <w:start w:val="1"/>
      <w:numFmt w:val="bullet"/>
      <w:lvlText w:val=""/>
      <w:lvlJc w:val="left"/>
      <w:pPr>
        <w:tabs>
          <w:tab w:val="num" w:pos="1224"/>
        </w:tabs>
        <w:ind w:left="720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4552F"/>
    <w:multiLevelType w:val="hybridMultilevel"/>
    <w:tmpl w:val="AD4022CA"/>
    <w:lvl w:ilvl="0" w:tplc="153AA24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E507B"/>
    <w:multiLevelType w:val="hybridMultilevel"/>
    <w:tmpl w:val="6D0C01EE"/>
    <w:lvl w:ilvl="0" w:tplc="69D22A20">
      <w:start w:val="1"/>
      <w:numFmt w:val="bullet"/>
      <w:lvlText w:val=""/>
      <w:lvlJc w:val="left"/>
      <w:pPr>
        <w:tabs>
          <w:tab w:val="num" w:pos="1224"/>
        </w:tabs>
        <w:ind w:left="936" w:hanging="64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4497C"/>
    <w:multiLevelType w:val="hybridMultilevel"/>
    <w:tmpl w:val="43A0E800"/>
    <w:lvl w:ilvl="0" w:tplc="A4722F1C">
      <w:start w:val="1"/>
      <w:numFmt w:val="bullet"/>
      <w:lvlText w:val=""/>
      <w:lvlJc w:val="left"/>
      <w:pPr>
        <w:tabs>
          <w:tab w:val="num" w:pos="1224"/>
        </w:tabs>
        <w:ind w:left="6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C6A5D"/>
    <w:multiLevelType w:val="multilevel"/>
    <w:tmpl w:val="8124DD68"/>
    <w:styleLink w:val="CurrentList2"/>
    <w:lvl w:ilvl="0">
      <w:start w:val="1"/>
      <w:numFmt w:val="bullet"/>
      <w:lvlText w:val=""/>
      <w:lvlJc w:val="left"/>
      <w:pPr>
        <w:tabs>
          <w:tab w:val="num" w:pos="1224"/>
        </w:tabs>
        <w:ind w:left="792" w:hanging="50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91304">
    <w:abstractNumId w:val="0"/>
  </w:num>
  <w:num w:numId="2" w16cid:durableId="107089800">
    <w:abstractNumId w:val="3"/>
  </w:num>
  <w:num w:numId="3" w16cid:durableId="798185439">
    <w:abstractNumId w:val="7"/>
  </w:num>
  <w:num w:numId="4" w16cid:durableId="936061053">
    <w:abstractNumId w:val="9"/>
  </w:num>
  <w:num w:numId="5" w16cid:durableId="1732146685">
    <w:abstractNumId w:val="8"/>
  </w:num>
  <w:num w:numId="6" w16cid:durableId="1095787848">
    <w:abstractNumId w:val="1"/>
  </w:num>
  <w:num w:numId="7" w16cid:durableId="988440191">
    <w:abstractNumId w:val="4"/>
  </w:num>
  <w:num w:numId="8" w16cid:durableId="836502809">
    <w:abstractNumId w:val="5"/>
  </w:num>
  <w:num w:numId="9" w16cid:durableId="1939098757">
    <w:abstractNumId w:val="2"/>
  </w:num>
  <w:num w:numId="10" w16cid:durableId="1948275283">
    <w:abstractNumId w:val="0"/>
  </w:num>
  <w:num w:numId="11" w16cid:durableId="1508209007">
    <w:abstractNumId w:val="6"/>
  </w:num>
  <w:num w:numId="12" w16cid:durableId="1820420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"/>
  <w:removeDateAndTime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FA"/>
    <w:rsid w:val="00000D42"/>
    <w:rsid w:val="000322D1"/>
    <w:rsid w:val="00034F88"/>
    <w:rsid w:val="000930DF"/>
    <w:rsid w:val="000C1585"/>
    <w:rsid w:val="00104ADC"/>
    <w:rsid w:val="00125E82"/>
    <w:rsid w:val="00132DD4"/>
    <w:rsid w:val="0016059D"/>
    <w:rsid w:val="001C4845"/>
    <w:rsid w:val="002F1938"/>
    <w:rsid w:val="002F277C"/>
    <w:rsid w:val="003240AD"/>
    <w:rsid w:val="00342122"/>
    <w:rsid w:val="003820B3"/>
    <w:rsid w:val="003A0FE2"/>
    <w:rsid w:val="003E791B"/>
    <w:rsid w:val="00414E7C"/>
    <w:rsid w:val="00446CCC"/>
    <w:rsid w:val="00485724"/>
    <w:rsid w:val="004C7D29"/>
    <w:rsid w:val="004E1864"/>
    <w:rsid w:val="004E6605"/>
    <w:rsid w:val="004F248F"/>
    <w:rsid w:val="00513C3B"/>
    <w:rsid w:val="00567DB7"/>
    <w:rsid w:val="005F4047"/>
    <w:rsid w:val="00686C88"/>
    <w:rsid w:val="006C2DD3"/>
    <w:rsid w:val="0075149E"/>
    <w:rsid w:val="00783F35"/>
    <w:rsid w:val="0079161A"/>
    <w:rsid w:val="007A5383"/>
    <w:rsid w:val="007B3EF4"/>
    <w:rsid w:val="007F4DAF"/>
    <w:rsid w:val="00802B08"/>
    <w:rsid w:val="00812E93"/>
    <w:rsid w:val="00815A12"/>
    <w:rsid w:val="00816833"/>
    <w:rsid w:val="008175E4"/>
    <w:rsid w:val="008554B7"/>
    <w:rsid w:val="00874C80"/>
    <w:rsid w:val="008A224A"/>
    <w:rsid w:val="008C5601"/>
    <w:rsid w:val="00900D58"/>
    <w:rsid w:val="009D137A"/>
    <w:rsid w:val="00A17985"/>
    <w:rsid w:val="00A51153"/>
    <w:rsid w:val="00A55D81"/>
    <w:rsid w:val="00A62D19"/>
    <w:rsid w:val="00AA4EC1"/>
    <w:rsid w:val="00AB79B1"/>
    <w:rsid w:val="00B551FA"/>
    <w:rsid w:val="00C00329"/>
    <w:rsid w:val="00C31C0B"/>
    <w:rsid w:val="00CD3679"/>
    <w:rsid w:val="00CD4262"/>
    <w:rsid w:val="00D50C2F"/>
    <w:rsid w:val="00DE023E"/>
    <w:rsid w:val="00E079E7"/>
    <w:rsid w:val="00E65632"/>
    <w:rsid w:val="00E715BE"/>
    <w:rsid w:val="00E86D3A"/>
    <w:rsid w:val="00F53958"/>
    <w:rsid w:val="00F65859"/>
    <w:rsid w:val="00F87F27"/>
    <w:rsid w:val="00FC55B2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22E0"/>
  <w15:chartTrackingRefBased/>
  <w15:docId w15:val="{AF5D7C85-314E-B74D-B9BC-C2CD798D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DAF"/>
    <w:rPr>
      <w:color w:val="000000" w:themeColor="text1"/>
      <w:spacing w:val="-4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5B2"/>
    <w:pPr>
      <w:keepNext/>
      <w:keepLines/>
      <w:spacing w:line="280" w:lineRule="exact"/>
      <w:outlineLvl w:val="0"/>
    </w:pPr>
    <w:rPr>
      <w:rFonts w:asciiTheme="majorHAnsi" w:eastAsiaTheme="majorEastAsia" w:hAnsiTheme="majorHAnsi" w:cs="Times New Roman (Headings CS)"/>
      <w:b/>
      <w:caps/>
      <w:color w:val="292733" w:themeColor="text2" w:themeShade="BF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86C88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42122"/>
    <w:pPr>
      <w:keepNext/>
      <w:keepLines/>
      <w:spacing w:before="12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46CCC"/>
    <w:rPr>
      <w:rFonts w:eastAsiaTheme="majorEastAsia" w:cstheme="majorBidi"/>
      <w:i/>
      <w:color w:val="000000" w:themeColor="text1"/>
      <w:spacing w:val="-4"/>
      <w:sz w:val="20"/>
    </w:rPr>
  </w:style>
  <w:style w:type="table" w:styleId="TableGrid">
    <w:name w:val="Table Grid"/>
    <w:basedOn w:val="TableNormal"/>
    <w:uiPriority w:val="39"/>
    <w:rsid w:val="0090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55B2"/>
    <w:rPr>
      <w:rFonts w:asciiTheme="majorHAnsi" w:eastAsiaTheme="majorEastAsia" w:hAnsiTheme="majorHAnsi" w:cs="Times New Roman (Headings CS)"/>
      <w:b/>
      <w:caps/>
      <w:color w:val="292733" w:themeColor="text2" w:themeShade="BF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5A12"/>
    <w:rPr>
      <w:rFonts w:asciiTheme="majorHAnsi" w:eastAsiaTheme="majorEastAsia" w:hAnsiTheme="majorHAnsi" w:cstheme="majorBidi"/>
      <w:b/>
      <w:color w:val="000000" w:themeColor="text1"/>
      <w:spacing w:val="-4"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0930DF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5B2"/>
    <w:pPr>
      <w:numPr>
        <w:ilvl w:val="1"/>
      </w:numPr>
    </w:pPr>
    <w:rPr>
      <w:rFonts w:asciiTheme="majorHAnsi" w:eastAsiaTheme="minorEastAsia" w:hAnsiTheme="majorHAnsi"/>
      <w:b/>
      <w:color w:val="1F3764" w:themeColor="accent4"/>
      <w:sz w:val="36"/>
      <w:szCs w:val="22"/>
    </w:rPr>
  </w:style>
  <w:style w:type="character" w:styleId="Emphasis">
    <w:name w:val="Emphasis"/>
    <w:basedOn w:val="DefaultParagraphFont"/>
    <w:uiPriority w:val="1"/>
    <w:semiHidden/>
    <w:qFormat/>
    <w:rsid w:val="008C5601"/>
    <w:rPr>
      <w:color w:val="593470" w:themeColor="accent1" w:themeShade="80"/>
    </w:rPr>
  </w:style>
  <w:style w:type="numbering" w:customStyle="1" w:styleId="CurrentList1">
    <w:name w:val="Current List1"/>
    <w:uiPriority w:val="99"/>
    <w:rsid w:val="00132DD4"/>
    <w:pPr>
      <w:numPr>
        <w:numId w:val="11"/>
      </w:numPr>
    </w:pPr>
  </w:style>
  <w:style w:type="numbering" w:customStyle="1" w:styleId="CurrentList2">
    <w:name w:val="Current List2"/>
    <w:uiPriority w:val="99"/>
    <w:rsid w:val="00132DD4"/>
    <w:pPr>
      <w:numPr>
        <w:numId w:val="12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FC55B2"/>
    <w:rPr>
      <w:rFonts w:asciiTheme="majorHAnsi" w:eastAsiaTheme="majorEastAsia" w:hAnsiTheme="majorHAnsi" w:cstheme="majorBidi"/>
      <w:b/>
      <w:color w:val="7691CA" w:themeColor="accent3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5B2"/>
    <w:rPr>
      <w:rFonts w:asciiTheme="majorHAnsi" w:eastAsiaTheme="majorEastAsia" w:hAnsiTheme="majorHAnsi" w:cstheme="majorBidi"/>
      <w:b/>
      <w:color w:val="7691CA" w:themeColor="accent3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FC55B2"/>
    <w:rPr>
      <w:rFonts w:asciiTheme="majorHAnsi" w:eastAsiaTheme="minorEastAsia" w:hAnsiTheme="majorHAnsi"/>
      <w:b/>
      <w:color w:val="1F3764" w:themeColor="accent4"/>
      <w:sz w:val="36"/>
      <w:szCs w:val="22"/>
    </w:rPr>
  </w:style>
  <w:style w:type="paragraph" w:styleId="Header">
    <w:name w:val="header"/>
    <w:basedOn w:val="Normal"/>
    <w:link w:val="HeaderChar"/>
    <w:uiPriority w:val="99"/>
    <w:unhideWhenUsed/>
    <w:rsid w:val="005F40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047"/>
    <w:rPr>
      <w:color w:val="000000" w:themeColor="text1"/>
      <w:spacing w:val="-4"/>
      <w:sz w:val="20"/>
    </w:rPr>
  </w:style>
  <w:style w:type="paragraph" w:styleId="Footer">
    <w:name w:val="footer"/>
    <w:basedOn w:val="Normal"/>
    <w:link w:val="FooterChar"/>
    <w:uiPriority w:val="99"/>
    <w:unhideWhenUsed/>
    <w:rsid w:val="005F40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047"/>
    <w:rPr>
      <w:color w:val="000000" w:themeColor="text1"/>
      <w:spacing w:val="-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ntTable" Target="fontTable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TFf69660e7-7b66-4c7e-b03e-3af5ca41e3285fd99afd-5b050dda4627.dotx" TargetMode="External" /></Relationships>
</file>

<file path=word/theme/theme1.xml><?xml version="1.0" encoding="utf-8"?>
<a:theme xmlns:a="http://schemas.openxmlformats.org/drawingml/2006/main" name="Office Theme">
  <a:themeElements>
    <a:clrScheme name="TM03464381 v1">
      <a:dk1>
        <a:srgbClr val="000000"/>
      </a:dk1>
      <a:lt1>
        <a:srgbClr val="FFFFFF"/>
      </a:lt1>
      <a:dk2>
        <a:srgbClr val="373545"/>
      </a:dk2>
      <a:lt2>
        <a:srgbClr val="E7E6E6"/>
      </a:lt2>
      <a:accent1>
        <a:srgbClr val="AD84C6"/>
      </a:accent1>
      <a:accent2>
        <a:srgbClr val="8784C7"/>
      </a:accent2>
      <a:accent3>
        <a:srgbClr val="7691CA"/>
      </a:accent3>
      <a:accent4>
        <a:srgbClr val="1F3764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10">
      <a:majorFont>
        <a:latin typeface="Avenir Next LT Pro"/>
        <a:ea typeface=""/>
        <a:cs typeface=""/>
      </a:majorFont>
      <a:minorFont>
        <a:latin typeface="Avenir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DAD32D-57BB-4527-9284-23741E219C3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BDBC57E-878D-4FE3-AF9E-26E91AD73BC5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B76520F2-7B90-4387-9535-A0E7FBBF6F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AA323C-FFEA-4870-89E3-80D6CC7250F5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TFf69660e7-7b66-4c7e-b03e-3af5ca41e3285fd99afd-5b050dda4627.dotx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Nóra Kovács</dc:creator>
  <cp:keywords/>
  <cp:lastModifiedBy>Nóra Kovács</cp:lastModifiedBy>
  <cp:revision>2</cp:revision>
  <dcterms:created xsi:type="dcterms:W3CDTF">2025-10-09T06:19:00Z</dcterms:created>
  <dcterms:modified xsi:type="dcterms:W3CDTF">2025-10-09T06:19:00Z</dcterms:modified>
</cp:coreProperties>
</file>